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Despacho №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/2023/SEA/GEIMO/SEAFI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Referência: Processo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XXXX/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O processo em tela versa sobre Transferência de Administração de Imóvel,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[órgão ocupante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referente à área construída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m² (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metros 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decímetros quadrados),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parte integrante de uma área 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xxxx,xx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m²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metros quadrados),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localizado 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logradouro, nº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 bairro, cidade/SC]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matriculado sob o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Ofício de Registro de Imóveis da Comarca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[cidade da comarca]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cadastrado sob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Sistema de Gestão Patrimonial - SIGEP da Secretaria de Estado da Administração - SEA.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Por meio do Ofício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(fl.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[re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sponsável pela solicitação]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vem manifestar interesse na regularização da ocupação do imóvel, que abriga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[u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nidade ocupacional]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desde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sem documento autorizativo.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Acostou-se aos autos a Matrícula do imóvel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fls.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Ficha de Cadastro do Imóvel no SIGEP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(fls.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[demais documentos informados pelo órgão]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(fl.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Diante do exposto, sugere-se o encaminhamento dos autos à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[órgão solicitante]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análise e assinatura do Termo de Responsabilidade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(fls.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após a assinatura do Termo pelas partes, encaminhamento a esta Gerência de Bens Imóveis para providências quanto à publicação da Portaria.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Florianópolis,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[nome servidor SEAFI]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Assessora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[Nome gerente GEIMO]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de Bens Imóveis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[Nome diretor DGPA]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Diretor de Gestão Patrimonial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134" w:left="1417" w:right="850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898.0" w:type="dxa"/>
      <w:jc w:val="left"/>
      <w:tblInd w:w="-1148.0" w:type="dxa"/>
      <w:tblLayout w:type="fixed"/>
      <w:tblLook w:val="0400"/>
    </w:tblPr>
    <w:tblGrid>
      <w:gridCol w:w="1133"/>
      <w:gridCol w:w="9765"/>
      <w:tblGridChange w:id="0">
        <w:tblGrid>
          <w:gridCol w:w="1133"/>
          <w:gridCol w:w="9765"/>
        </w:tblGrid>
      </w:tblGridChange>
    </w:tblGrid>
    <w:tr>
      <w:trPr>
        <w:cantSplit w:val="0"/>
        <w:trHeight w:val="879" w:hRule="atLeast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558165" cy="589915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073660" y="3491640"/>
                              <a:ext cx="544680" cy="576720"/>
                            </a:xfrm>
                            <a:custGeom>
                              <a:rect b="b" l="l" r="r" t="t"/>
                              <a:pathLst>
                                <a:path extrusionOk="0" h="100000" w="100000">
                                  <a:moveTo>
                                    <a:pt x="0" y="0"/>
                                  </a:moveTo>
                                  <a:lnTo>
                                    <a:pt x="0" y="100000"/>
                                  </a:lnTo>
                                  <a:lnTo>
                                    <a:pt x="100000" y="100000"/>
                                  </a:lnTo>
                                  <a:lnTo>
                                    <a:pt x="100000" y="0"/>
                                  </a:lnTo>
                                  <a:close/>
                                </a:path>
                              </a:pathLst>
                            </a:cu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558165" cy="589915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8165" cy="5899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ESTADO DE SANTA CATARINA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7143"/>
              <w:tab w:val="right" w:leader="none" w:pos="14287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SECRETARIA DE ESTADO DA ADMINISTRAÇÃO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7143"/>
              <w:tab w:val="right" w:leader="none" w:pos="14287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DIRETORIA DE GESTÃO PATRIMONIAL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7143"/>
              <w:tab w:val="right" w:leader="none" w:pos="14287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GERÊNCIA DE BENS IMÓVEIS</w:t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000000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i w:val="1"/>
      <w:color w:val="000000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color w:val="232323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444444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i w:val="1"/>
      <w:color w:val="232323"/>
      <w:sz w:val="28"/>
      <w:szCs w:val="28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ans" w:eastAsia="DejaVu Sans" w:hAnsi="Liberation Serif"/>
      <w:color w:val="auto"/>
      <w:kern w:val="0"/>
      <w:sz w:val="24"/>
      <w:szCs w:val="24"/>
      <w:lang w:bidi="pt-BR" w:eastAsia="pt-BR" w:val="pt-BR"/>
    </w:rPr>
  </w:style>
  <w:style w:type="paragraph" w:styleId="Ttulo1">
    <w:name w:val="Heading 1"/>
    <w:basedOn w:val="Normal"/>
    <w:next w:val="Normal"/>
    <w:link w:val="Ttulo1Char"/>
    <w:uiPriority w:val="9"/>
    <w:qFormat w:val="1"/>
    <w:pPr>
      <w:keepNext w:val="1"/>
      <w:keepLines w:val="1"/>
      <w:spacing w:after="0" w:before="480"/>
      <w:outlineLvl w:val="0"/>
    </w:pPr>
    <w:rPr>
      <w:rFonts w:ascii="Arial" w:cs="Arial" w:eastAsia="Arial" w:hAnsi="Arial"/>
      <w:b w:val="1"/>
      <w:bCs w:val="1"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pPr>
      <w:keepNext w:val="1"/>
      <w:keepLines w:val="1"/>
      <w:spacing w:after="0" w:before="200"/>
      <w:outlineLvl w:val="1"/>
    </w:pPr>
    <w:rPr>
      <w:rFonts w:ascii="Arial" w:cs="Arial" w:eastAsia="Arial" w:hAnsi="Arial"/>
      <w:b w:val="1"/>
      <w:bCs w:val="1"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pPr>
      <w:keepNext w:val="1"/>
      <w:keepLines w:val="1"/>
      <w:spacing w:after="0" w:before="200"/>
      <w:outlineLvl w:val="2"/>
    </w:pPr>
    <w:rPr>
      <w:rFonts w:ascii="Arial" w:cs="Arial" w:eastAsia="Arial" w:hAnsi="Arial"/>
      <w:b w:val="1"/>
      <w:bCs w:val="1"/>
      <w:i w:val="1"/>
      <w:iCs w:val="1"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 w:val="1"/>
    <w:qFormat w:val="1"/>
    <w:pPr>
      <w:keepNext w:val="1"/>
      <w:keepLines w:val="1"/>
      <w:spacing w:after="0" w:before="200"/>
      <w:outlineLvl w:val="3"/>
    </w:pPr>
    <w:rPr>
      <w:rFonts w:ascii="Arial" w:cs="Arial" w:eastAsia="Arial" w:hAnsi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 w:val="1"/>
    <w:qFormat w:val="1"/>
    <w:pPr>
      <w:keepNext w:val="1"/>
      <w:keepLines w:val="1"/>
      <w:spacing w:after="0" w:before="200"/>
      <w:outlineLvl w:val="4"/>
    </w:pPr>
    <w:rPr>
      <w:rFonts w:ascii="Arial" w:cs="Arial" w:eastAsia="Arial" w:hAnsi="Arial"/>
      <w:b w:val="1"/>
      <w:bCs w:val="1"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 w:val="1"/>
    <w:qFormat w:val="1"/>
    <w:pPr>
      <w:keepNext w:val="1"/>
      <w:keepLines w:val="1"/>
      <w:spacing w:after="0" w:before="200"/>
      <w:outlineLvl w:val="5"/>
    </w:pPr>
    <w:rPr>
      <w:rFonts w:ascii="Arial" w:cs="Arial" w:eastAsia="Arial" w:hAnsi="Arial"/>
      <w:i w:val="1"/>
      <w:iCs w:val="1"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after="0" w:before="200"/>
      <w:outlineLvl w:val="6"/>
    </w:pPr>
    <w:rPr>
      <w:rFonts w:ascii="Arial" w:cs="Arial" w:eastAsia="Arial" w:hAnsi="Arial"/>
      <w:b w:val="1"/>
      <w:bCs w:val="1"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after="0" w:before="200"/>
      <w:outlineLvl w:val="7"/>
    </w:pPr>
    <w:rPr>
      <w:rFonts w:ascii="Arial" w:cs="Arial" w:eastAsia="Arial" w:hAnsi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after="0" w:before="200"/>
      <w:outlineLvl w:val="8"/>
    </w:pPr>
    <w:rPr>
      <w:rFonts w:ascii="Arial" w:cs="Arial" w:eastAsia="Arial" w:hAnsi="Arial"/>
      <w:i w:val="1"/>
      <w:iCs w:val="1"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1Char" w:customStyle="1">
    <w:name w:val="Título 1 Char"/>
    <w:basedOn w:val="DefaultParagraphFont"/>
    <w:link w:val="Ttulo1"/>
    <w:uiPriority w:val="9"/>
    <w:qFormat w:val="1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basedOn w:val="DefaultParagraphFont"/>
    <w:link w:val="Ttulo2"/>
    <w:uiPriority w:val="9"/>
    <w:qFormat w:val="1"/>
    <w:rPr>
      <w:rFonts w:ascii="Arial" w:cs="Arial" w:eastAsia="Arial" w:hAnsi="Arial"/>
      <w:sz w:val="34"/>
    </w:rPr>
  </w:style>
  <w:style w:type="character" w:styleId="Ttulo3Char" w:customStyle="1">
    <w:name w:val="Título 3 Char"/>
    <w:basedOn w:val="DefaultParagraphFont"/>
    <w:link w:val="Ttulo3"/>
    <w:uiPriority w:val="9"/>
    <w:qFormat w:val="1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basedOn w:val="DefaultParagraphFont"/>
    <w:link w:val="Ttulo4"/>
    <w:uiPriority w:val="9"/>
    <w:qFormat w:val="1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basedOn w:val="DefaultParagraphFont"/>
    <w:link w:val="Ttulo5"/>
    <w:uiPriority w:val="9"/>
    <w:qFormat w:val="1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basedOn w:val="DefaultParagraphFont"/>
    <w:link w:val="Ttulo6"/>
    <w:uiPriority w:val="9"/>
    <w:qFormat w:val="1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qFormat w:val="1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basedOn w:val="DefaultParagraphFont"/>
    <w:link w:val="Ttulo8"/>
    <w:uiPriority w:val="9"/>
    <w:qFormat w:val="1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basedOn w:val="DefaultParagraphFont"/>
    <w:link w:val="Ttulo9"/>
    <w:uiPriority w:val="9"/>
    <w:qFormat w:val="1"/>
    <w:rPr>
      <w:rFonts w:ascii="Arial" w:cs="Arial" w:eastAsia="Arial" w:hAnsi="Arial"/>
      <w:i w:val="1"/>
      <w:iCs w:val="1"/>
      <w:sz w:val="21"/>
      <w:szCs w:val="21"/>
    </w:rPr>
  </w:style>
  <w:style w:type="character" w:styleId="TtuloChar" w:customStyle="1">
    <w:name w:val="Título Char"/>
    <w:basedOn w:val="DefaultParagraphFont"/>
    <w:link w:val="Ttulo"/>
    <w:uiPriority w:val="10"/>
    <w:qFormat w:val="1"/>
    <w:rPr>
      <w:sz w:val="48"/>
      <w:szCs w:val="48"/>
    </w:rPr>
  </w:style>
  <w:style w:type="character" w:styleId="SubttuloChar" w:customStyle="1">
    <w:name w:val="Subtítulo Char"/>
    <w:basedOn w:val="DefaultParagraphFont"/>
    <w:link w:val="Subttulo"/>
    <w:uiPriority w:val="11"/>
    <w:qFormat w:val="1"/>
    <w:rPr>
      <w:sz w:val="24"/>
      <w:szCs w:val="24"/>
    </w:rPr>
  </w:style>
  <w:style w:type="character" w:styleId="CitaoChar" w:customStyle="1">
    <w:name w:val="Citação Char"/>
    <w:link w:val="Citao"/>
    <w:uiPriority w:val="29"/>
    <w:qFormat w:val="1"/>
    <w:rPr>
      <w:i w:val="1"/>
    </w:rPr>
  </w:style>
  <w:style w:type="character" w:styleId="CitaoIntensaChar" w:customStyle="1">
    <w:name w:val="Citação Intensa Char"/>
    <w:link w:val="CitaoIntensa"/>
    <w:uiPriority w:val="30"/>
    <w:qFormat w:val="1"/>
    <w:rPr>
      <w:i w:val="1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Pr/>
  </w:style>
  <w:style w:type="character" w:styleId="LinkdaInternet">
    <w:name w:val="Link da Internet"/>
    <w:uiPriority w:val="99"/>
    <w:unhideWhenUsed w:val="1"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 w:val="1"/>
    <w:qFormat w:val="1"/>
    <w:rPr>
      <w:sz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Pr>
      <w:vertAlign w:val="superscript"/>
    </w:rPr>
  </w:style>
  <w:style w:type="character" w:styleId="Marcadores">
    <w:name w:val="Marcadores"/>
    <w:qFormat w:val="1"/>
    <w:rPr>
      <w:rFonts w:ascii="OpenSymbol" w:cs="OpenSymbol" w:eastAsia="OpenSymbol" w:hAnsi="OpenSymbol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ext20body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Standard"/>
    <w:qFormat w:val="1"/>
    <w:pPr/>
    <w:rPr/>
  </w:style>
  <w:style w:type="paragraph" w:styleId="Sumrio1">
    <w:name w:val="TOC 1"/>
    <w:basedOn w:val="Normal"/>
    <w:next w:val="Normal"/>
    <w:uiPriority w:val="39"/>
    <w:unhideWhenUsed w:val="1"/>
    <w:pPr>
      <w:spacing w:after="57" w:before="0"/>
    </w:pPr>
    <w:rPr/>
  </w:style>
  <w:style w:type="paragraph" w:styleId="Sumrio2">
    <w:name w:val="TOC 2"/>
    <w:basedOn w:val="Normal"/>
    <w:next w:val="Normal"/>
    <w:uiPriority w:val="39"/>
    <w:unhideWhenUsed w:val="1"/>
    <w:pPr>
      <w:spacing w:after="57" w:before="0"/>
      <w:ind w:left="283" w:hanging="0"/>
    </w:pPr>
    <w:rPr/>
  </w:style>
  <w:style w:type="paragraph" w:styleId="Sumrio3">
    <w:name w:val="TOC 3"/>
    <w:basedOn w:val="Normal"/>
    <w:next w:val="Normal"/>
    <w:uiPriority w:val="39"/>
    <w:unhideWhenUsed w:val="1"/>
    <w:pPr>
      <w:spacing w:after="57" w:before="0"/>
      <w:ind w:left="567" w:hanging="0"/>
    </w:pPr>
    <w:rPr/>
  </w:style>
  <w:style w:type="paragraph" w:styleId="Sumrio4">
    <w:name w:val="TOC 4"/>
    <w:basedOn w:val="Normal"/>
    <w:next w:val="Normal"/>
    <w:uiPriority w:val="39"/>
    <w:unhideWhenUsed w:val="1"/>
    <w:pPr>
      <w:spacing w:after="57" w:before="0"/>
      <w:ind w:left="850" w:hanging="0"/>
    </w:pPr>
    <w:rPr/>
  </w:style>
  <w:style w:type="paragraph" w:styleId="Sumrio5">
    <w:name w:val="TOC 5"/>
    <w:basedOn w:val="Normal"/>
    <w:next w:val="Normal"/>
    <w:uiPriority w:val="39"/>
    <w:unhideWhenUsed w:val="1"/>
    <w:pPr>
      <w:spacing w:after="57" w:before="0"/>
      <w:ind w:left="1134" w:hanging="0"/>
    </w:pPr>
    <w:rPr/>
  </w:style>
  <w:style w:type="paragraph" w:styleId="Sumrio6">
    <w:name w:val="TOC 6"/>
    <w:basedOn w:val="Normal"/>
    <w:next w:val="Normal"/>
    <w:uiPriority w:val="39"/>
    <w:unhideWhenUsed w:val="1"/>
    <w:pPr>
      <w:spacing w:after="57" w:before="0"/>
      <w:ind w:left="1417" w:hanging="0"/>
    </w:pPr>
    <w:rPr/>
  </w:style>
  <w:style w:type="paragraph" w:styleId="Sumrio7">
    <w:name w:val="TOC 7"/>
    <w:basedOn w:val="Normal"/>
    <w:next w:val="Normal"/>
    <w:uiPriority w:val="39"/>
    <w:unhideWhenUsed w:val="1"/>
    <w:pPr>
      <w:spacing w:after="57" w:before="0"/>
      <w:ind w:left="1701" w:hanging="0"/>
    </w:pPr>
    <w:rPr/>
  </w:style>
  <w:style w:type="paragraph" w:styleId="Sumrio8">
    <w:name w:val="TOC 8"/>
    <w:basedOn w:val="Normal"/>
    <w:next w:val="Normal"/>
    <w:uiPriority w:val="39"/>
    <w:unhideWhenUsed w:val="1"/>
    <w:pPr>
      <w:spacing w:after="57" w:before="0"/>
      <w:ind w:left="1984" w:hanging="0"/>
    </w:pPr>
    <w:rPr/>
  </w:style>
  <w:style w:type="paragraph" w:styleId="Sumrio9">
    <w:name w:val="TOC 9"/>
    <w:basedOn w:val="Normal"/>
    <w:next w:val="Normal"/>
    <w:uiPriority w:val="39"/>
    <w:unhideWhenUsed w:val="1"/>
    <w:pPr>
      <w:spacing w:after="57" w:before="0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 w:val="1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Arial" w:eastAsia="Arial" w:hAnsi="Times New Roman"/>
      <w:color w:val="auto"/>
      <w:kern w:val="0"/>
      <w:sz w:val="20"/>
      <w:szCs w:val="22"/>
      <w:lang w:bidi="pt-BR" w:eastAsia="pt-BR" w:val="pt-BR"/>
    </w:rPr>
  </w:style>
  <w:style w:type="paragraph" w:styleId="ListParagraph">
    <w:name w:val="List Paragraph"/>
    <w:basedOn w:val="Normal"/>
    <w:uiPriority w:val="34"/>
    <w:qFormat w:val="1"/>
    <w:pPr>
      <w:spacing w:after="0" w:before="0"/>
      <w:ind w:left="720" w:hanging="0"/>
      <w:contextualSpacing w:val="1"/>
    </w:pPr>
    <w:rPr/>
  </w:style>
  <w:style w:type="paragraph" w:styleId="NoSpacing">
    <w:name w:val="No Spacing"/>
    <w:basedOn w:val="Normal"/>
    <w:uiPriority w:val="1"/>
    <w:qFormat w:val="1"/>
    <w:pPr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 w:val="1"/>
    <w:pPr/>
    <w:rPr>
      <w:i w:val="1"/>
      <w:color w:val="444444"/>
      <w:sz w:val="52"/>
    </w:rPr>
  </w:style>
  <w:style w:type="paragraph" w:styleId="Quote">
    <w:name w:val="Quote"/>
    <w:basedOn w:val="Normal"/>
    <w:next w:val="Normal"/>
    <w:link w:val="CitaoChar"/>
    <w:uiPriority w:val="29"/>
    <w:qFormat w:val="1"/>
    <w:pPr>
      <w:pBdr>
        <w:left w:color="a6a6a6" w:space="11" w:sz="12" w:val="single"/>
        <w:bottom w:color="a6a6a6" w:space="3" w:sz="12" w:val="single"/>
      </w:pBdr>
      <w:ind w:left="3402" w:hanging="0"/>
    </w:pPr>
    <w:rPr>
      <w:i w:val="1"/>
      <w:color w:val="373737"/>
      <w:sz w:val="18"/>
    </w:rPr>
  </w:style>
  <w:style w:type="paragraph" w:styleId="IntenseQuote">
    <w:name w:val="Intense Quote"/>
    <w:basedOn w:val="Normal"/>
    <w:next w:val="Normal"/>
    <w:link w:val="CitaoIntensaChar"/>
    <w:uiPriority w:val="30"/>
    <w:qFormat w:val="1"/>
    <w:pPr>
      <w:pBdr>
        <w:top w:color="808080" w:space="3" w:sz="4" w:val="single"/>
        <w:left w:color="808080" w:space="11" w:sz="4" w:val="single"/>
        <w:bottom w:color="808080" w:space="3" w:sz="4" w:val="single"/>
        <w:right w:color="808080" w:space="11" w:sz="4" w:val="single"/>
      </w:pBdr>
      <w:shd w:color="auto" w:fill="d9d9d9" w:val="clear"/>
      <w:ind w:left="567" w:right="567" w:hanging="0"/>
    </w:pPr>
    <w:rPr>
      <w:i w:val="1"/>
      <w:color w:val="606060"/>
      <w:sz w:val="19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pPr>
      <w:tabs>
        <w:tab w:val="clear" w:pos="709"/>
        <w:tab w:val="center" w:leader="none" w:pos="7143"/>
        <w:tab w:val="right" w:leader="none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 w:val="1"/>
    <w:pPr>
      <w:tabs>
        <w:tab w:val="clear" w:pos="709"/>
        <w:tab w:val="center" w:leader="none" w:pos="7143"/>
        <w:tab w:val="right" w:leader="none" w:pos="14287"/>
      </w:tabs>
    </w:pPr>
    <w:rPr>
      <w:color w:val="000000"/>
      <w:sz w:val="22"/>
    </w:rPr>
  </w:style>
  <w:style w:type="paragraph" w:styleId="Notaderodap">
    <w:name w:val="Footnote Text"/>
    <w:basedOn w:val="Normal"/>
    <w:uiPriority w:val="99"/>
    <w:semiHidden w:val="1"/>
    <w:unhideWhenUsed w:val="1"/>
    <w:pPr/>
    <w:rPr>
      <w:sz w:val="20"/>
    </w:rPr>
  </w:style>
  <w:style w:type="paragraph" w:styleId="Standard" w:customStyle="1">
    <w:name w:val="Standard"/>
    <w:basedOn w:val="Normal"/>
    <w:qFormat w:val="1"/>
    <w:pPr/>
    <w:rPr/>
  </w:style>
  <w:style w:type="paragraph" w:styleId="Ttulododocumento">
    <w:name w:val="Title"/>
    <w:basedOn w:val="Standard"/>
    <w:next w:val="Text20body"/>
    <w:link w:val="TtuloChar"/>
    <w:qFormat w:val="1"/>
    <w:pPr>
      <w:keepNext w:val="1"/>
      <w:spacing w:after="120" w:before="240"/>
    </w:pPr>
    <w:rPr>
      <w:rFonts w:ascii="Liberation Sans" w:eastAsia="Liberation Sans" w:hAnsi="Liberation Sans"/>
      <w:sz w:val="28"/>
      <w:szCs w:val="28"/>
    </w:rPr>
  </w:style>
  <w:style w:type="paragraph" w:styleId="Text20body" w:customStyle="1">
    <w:name w:val="Text_20_body"/>
    <w:basedOn w:val="Standard"/>
    <w:qFormat w:val="1"/>
    <w:pPr>
      <w:spacing w:after="120" w:before="0"/>
    </w:pPr>
    <w:rPr/>
  </w:style>
  <w:style w:type="paragraph" w:styleId="Caption">
    <w:name w:val="caption"/>
    <w:basedOn w:val="Standard"/>
    <w:qFormat w:val="1"/>
    <w:pPr>
      <w:spacing w:after="120" w:before="120"/>
    </w:pPr>
    <w:rPr>
      <w:i w:val="1"/>
      <w:iCs w:val="1"/>
    </w:rPr>
  </w:style>
  <w:style w:type="paragraph" w:styleId="GenStyleDefPar" w:customStyle="1">
    <w:name w:val="GenStyleDefPar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Arial" w:eastAsia="Arial" w:hAnsi="Times New Roman"/>
      <w:color w:val="auto"/>
      <w:kern w:val="0"/>
      <w:sz w:val="20"/>
      <w:szCs w:val="22"/>
      <w:lang w:bidi="pt-BR" w:eastAsia="pt-BR" w:val="pt-BR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GenStyleDefNum" w:customStyle="1">
    <w:name w:val="GenStyleDefNum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Lined" w:customStyle="1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7f7f7f" w:val="clear"/>
      </w:tcPr>
    </w:tblStylePr>
    <w:tblStylePr w:type="lastRow">
      <w:rPr>
        <w:color w:val="f2f2f2"/>
        <w:sz w:val="22"/>
      </w:rPr>
      <w:tblPr/>
      <w:tcPr>
        <w:shd w:color="auto" w:fill="7f7f7f" w:val="clear"/>
      </w:tcPr>
    </w:tblStylePr>
    <w:tblStylePr w:type="firstCol">
      <w:rPr>
        <w:color w:val="f2f2f2"/>
        <w:sz w:val="22"/>
      </w:rPr>
      <w:tblPr/>
      <w:tcPr>
        <w:shd w:color="auto" w:fill="7f7f7f" w:val="clear"/>
      </w:tcPr>
    </w:tblStylePr>
    <w:tblStylePr w:type="lastCol">
      <w:rPr>
        <w:color w:val="f2f2f2"/>
        <w:sz w:val="22"/>
      </w:rPr>
      <w:tblPr/>
      <w:tcPr>
        <w:shd w:color="auto" w:fill="7f7f7f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2f2f2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f2f2" w:val="clear"/>
      </w:tcPr>
    </w:tblStylePr>
  </w:style>
  <w:style w:type="table" w:styleId="Lined-Accent1" w:customStyle="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548dd4" w:val="clear"/>
      </w:tcPr>
    </w:tblStylePr>
    <w:tblStylePr w:type="lastRow">
      <w:rPr>
        <w:color w:val="f2f2f2"/>
        <w:sz w:val="22"/>
      </w:rPr>
      <w:tblPr/>
      <w:tcPr>
        <w:shd w:color="auto" w:fill="548dd4" w:val="clear"/>
      </w:tcPr>
    </w:tblStylePr>
    <w:tblStylePr w:type="firstCol">
      <w:rPr>
        <w:color w:val="f2f2f2"/>
        <w:sz w:val="22"/>
      </w:rPr>
      <w:tblPr/>
      <w:tcPr>
        <w:shd w:color="auto" w:fill="548dd4" w:val="clear"/>
      </w:tcPr>
    </w:tblStylePr>
    <w:tblStylePr w:type="lastCol">
      <w:rPr>
        <w:color w:val="f2f2f2"/>
        <w:sz w:val="22"/>
      </w:rPr>
      <w:tblPr/>
      <w:tcPr>
        <w:shd w:color="auto" w:fill="548dd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c6d9f1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c6d9f1" w:val="clear"/>
      </w:tcPr>
    </w:tblStylePr>
  </w:style>
  <w:style w:type="table" w:styleId="Lined-Accent2" w:customStyle="1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d99594" w:val="clear"/>
      </w:tcPr>
    </w:tblStylePr>
    <w:tblStylePr w:type="lastRow">
      <w:rPr>
        <w:color w:val="f2f2f2"/>
        <w:sz w:val="22"/>
      </w:rPr>
      <w:tblPr/>
      <w:tcPr>
        <w:shd w:color="auto" w:fill="d99594" w:val="clear"/>
      </w:tcPr>
    </w:tblStylePr>
    <w:tblStylePr w:type="firstCol">
      <w:rPr>
        <w:color w:val="f2f2f2"/>
        <w:sz w:val="22"/>
      </w:rPr>
      <w:tblPr/>
      <w:tcPr>
        <w:shd w:color="auto" w:fill="d99594" w:val="clear"/>
      </w:tcPr>
    </w:tblStylePr>
    <w:tblStylePr w:type="lastCol">
      <w:rPr>
        <w:color w:val="f2f2f2"/>
        <w:sz w:val="22"/>
      </w:rPr>
      <w:tblPr/>
      <w:tcPr>
        <w:shd w:color="auto" w:fill="d9959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2dbdb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dbdb" w:val="clear"/>
      </w:tcPr>
    </w:tblStylePr>
  </w:style>
  <w:style w:type="table" w:styleId="Lined-Accent3" w:customStyle="1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9bb559" w:val="clear"/>
      </w:tcPr>
    </w:tblStylePr>
    <w:tblStylePr w:type="lastRow">
      <w:rPr>
        <w:color w:val="f2f2f2"/>
        <w:sz w:val="22"/>
      </w:rPr>
      <w:tblPr/>
      <w:tcPr>
        <w:shd w:color="auto" w:fill="9bb559" w:val="clear"/>
      </w:tcPr>
    </w:tblStylePr>
    <w:tblStylePr w:type="firstCol">
      <w:rPr>
        <w:color w:val="f2f2f2"/>
        <w:sz w:val="22"/>
      </w:rPr>
      <w:tblPr/>
      <w:tcPr>
        <w:shd w:color="auto" w:fill="9bb559" w:val="clear"/>
      </w:tcPr>
    </w:tblStylePr>
    <w:tblStylePr w:type="lastCol">
      <w:rPr>
        <w:color w:val="f2f2f2"/>
        <w:sz w:val="22"/>
      </w:rPr>
      <w:tblPr/>
      <w:tcPr>
        <w:shd w:color="auto" w:fill="9bb559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af1dd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af1dd" w:val="clear"/>
      </w:tcPr>
    </w:tblStylePr>
  </w:style>
  <w:style w:type="table" w:styleId="Lined-Accent4" w:customStyle="1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b2a1c7" w:val="clear"/>
      </w:tcPr>
    </w:tblStylePr>
    <w:tblStylePr w:type="lastRow">
      <w:rPr>
        <w:color w:val="f2f2f2"/>
        <w:sz w:val="22"/>
      </w:rPr>
      <w:tblPr/>
      <w:tcPr>
        <w:shd w:color="auto" w:fill="b2a1c7" w:val="clear"/>
      </w:tcPr>
    </w:tblStylePr>
    <w:tblStylePr w:type="firstCol">
      <w:rPr>
        <w:color w:val="f2f2f2"/>
        <w:sz w:val="22"/>
      </w:rPr>
      <w:tblPr/>
      <w:tcPr>
        <w:shd w:color="auto" w:fill="b2a1c7" w:val="clear"/>
      </w:tcPr>
    </w:tblStylePr>
    <w:tblStylePr w:type="lastCol">
      <w:rPr>
        <w:color w:val="f2f2f2"/>
        <w:sz w:val="22"/>
      </w:rPr>
      <w:tblPr/>
      <w:tcPr>
        <w:shd w:color="auto" w:fill="b2a1c7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5dfec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5dfec" w:val="clear"/>
      </w:tcPr>
    </w:tblStylePr>
  </w:style>
  <w:style w:type="table" w:styleId="Lined-Accent5" w:customStyle="1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4bacc6" w:val="clear"/>
      </w:tcPr>
    </w:tblStylePr>
    <w:tblStylePr w:type="lastRow">
      <w:rPr>
        <w:color w:val="f2f2f2"/>
        <w:sz w:val="22"/>
      </w:rPr>
      <w:tblPr/>
      <w:tcPr>
        <w:shd w:color="auto" w:fill="4bacc6" w:val="clear"/>
      </w:tcPr>
    </w:tblStylePr>
    <w:tblStylePr w:type="firstCol">
      <w:rPr>
        <w:color w:val="f2f2f2"/>
        <w:sz w:val="22"/>
      </w:rPr>
      <w:tblPr/>
      <w:tcPr>
        <w:shd w:color="auto" w:fill="4bacc6" w:val="clear"/>
      </w:tcPr>
    </w:tblStylePr>
    <w:tblStylePr w:type="lastCol">
      <w:rPr>
        <w:color w:val="f2f2f2"/>
        <w:sz w:val="22"/>
      </w:rPr>
      <w:tblPr/>
      <w:tcPr>
        <w:shd w:color="auto" w:fill="4bacc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daeef3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daeef3" w:val="clear"/>
      </w:tcPr>
    </w:tblStylePr>
  </w:style>
  <w:style w:type="table" w:styleId="Lined-Accent6" w:customStyle="1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f79646" w:val="clear"/>
      </w:tcPr>
    </w:tblStylePr>
    <w:tblStylePr w:type="lastRow">
      <w:rPr>
        <w:color w:val="f2f2f2"/>
        <w:sz w:val="22"/>
      </w:rPr>
      <w:tblPr/>
      <w:tcPr>
        <w:shd w:color="auto" w:fill="f79646" w:val="clear"/>
      </w:tcPr>
    </w:tblStylePr>
    <w:tblStylePr w:type="firstCol">
      <w:rPr>
        <w:color w:val="f2f2f2"/>
        <w:sz w:val="22"/>
      </w:rPr>
      <w:tblPr/>
      <w:tcPr>
        <w:shd w:color="auto" w:fill="f79646" w:val="clear"/>
      </w:tcPr>
    </w:tblStylePr>
    <w:tblStylePr w:type="lastCol">
      <w:rPr>
        <w:color w:val="f2f2f2"/>
        <w:sz w:val="22"/>
      </w:rPr>
      <w:tblPr/>
      <w:tcPr>
        <w:shd w:color="auto" w:fill="f7964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de9d9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de9d9" w:val="clear"/>
      </w:tcPr>
    </w:tblStylePr>
  </w:style>
  <w:style w:type="table" w:styleId="Bordered" w:customStyle="1">
    <w:name w:val="Bordered"/>
    <w:basedOn w:val="Tabelanormal"/>
    <w:uiPriority w:val="99"/>
    <w:tblPr>
      <w:tblStyleRowBandSize w:val="1"/>
      <w:tblStyleColBandSize w:val="1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7f7f7f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7f7f7f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7f7f7f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7f7f7f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</w:tcBorders>
      </w:tcPr>
    </w:tblStylePr>
  </w:style>
  <w:style w:type="table" w:styleId="Bordered-Accent1" w:customStyle="1">
    <w:name w:val="Bordered - Accent 1"/>
    <w:basedOn w:val="Tabelanormal"/>
    <w:uiPriority w:val="99"/>
    <w:tblPr>
      <w:tblStyleRowBandSize w:val="1"/>
      <w:tblStyleColBandSize w:val="1"/>
      <w:tblBorders>
        <w:top w:color="b8cce4" w:space="0" w:sz="4" w:val="single"/>
        <w:left w:color="b8cce4" w:space="0" w:sz="4" w:val="single"/>
        <w:bottom w:color="b8cce4" w:space="0" w:sz="4" w:val="single"/>
        <w:right w:color="b8cce4" w:space="0" w:sz="4" w:val="single"/>
        <w:insideH w:color="b8cce4" w:space="0" w:sz="4" w:val="single"/>
        <w:insideV w:color="b8cce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4f81bd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4f81bd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4f81bd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4f81bd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</w:tcBorders>
      </w:tcPr>
    </w:tblStylePr>
  </w:style>
  <w:style w:type="table" w:styleId="Bordered-Accent2" w:customStyle="1">
    <w:name w:val="Bordered - Accent 2"/>
    <w:basedOn w:val="Tabelanormal"/>
    <w:uiPriority w:val="99"/>
    <w:tblPr>
      <w:tblStyleRowBandSize w:val="1"/>
      <w:tblStyleColBandSize w:val="1"/>
      <w:tblBorders>
        <w:top w:color="e5b8b7" w:space="0" w:sz="4" w:val="single"/>
        <w:left w:color="e5b8b7" w:space="0" w:sz="4" w:val="single"/>
        <w:bottom w:color="e5b8b7" w:space="0" w:sz="4" w:val="single"/>
        <w:right w:color="e5b8b7" w:space="0" w:sz="4" w:val="single"/>
        <w:insideH w:color="e5b8b7" w:space="0" w:sz="4" w:val="single"/>
        <w:insideV w:color="e5b8b7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d99594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d99594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d99594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d99594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e5b8b7" w:space="0" w:sz="4" w:val="single"/>
          <w:left w:color="e5b8b7" w:space="0" w:sz="4" w:val="single"/>
          <w:bottom w:color="e5b8b7" w:space="0" w:sz="4" w:val="single"/>
          <w:right w:color="e5b8b7" w:space="0" w:sz="4" w:val="single"/>
        </w:tcBorders>
      </w:tcPr>
    </w:tblStylePr>
  </w:style>
  <w:style w:type="table" w:styleId="Bordered-Accent3" w:customStyle="1">
    <w:name w:val="Bordered - Accent 3"/>
    <w:basedOn w:val="Tabelanormal"/>
    <w:uiPriority w:val="99"/>
    <w:tblPr>
      <w:tblStyleRowBandSize w:val="1"/>
      <w:tblStyleColBandSize w:val="1"/>
      <w:tblBorders>
        <w:top w:color="d6e3bc" w:space="0" w:sz="4" w:val="single"/>
        <w:left w:color="d6e3bc" w:space="0" w:sz="4" w:val="single"/>
        <w:bottom w:color="d6e3bc" w:space="0" w:sz="4" w:val="single"/>
        <w:right w:color="d6e3bc" w:space="0" w:sz="4" w:val="single"/>
        <w:insideH w:color="d6e3bc" w:space="0" w:sz="4" w:val="single"/>
        <w:insideV w:color="d6e3b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c2d69b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c2d69b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c2d69b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c2d69b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d6e3bc" w:space="0" w:sz="4" w:val="single"/>
          <w:left w:color="d6e3bc" w:space="0" w:sz="4" w:val="single"/>
          <w:bottom w:color="d6e3bc" w:space="0" w:sz="4" w:val="single"/>
          <w:right w:color="d6e3bc" w:space="0" w:sz="4" w:val="single"/>
        </w:tcBorders>
      </w:tcPr>
    </w:tblStylePr>
  </w:style>
  <w:style w:type="table" w:styleId="Bordered-Accent4" w:customStyle="1">
    <w:name w:val="Bordered - Accent 4"/>
    <w:basedOn w:val="Tabelanormal"/>
    <w:uiPriority w:val="99"/>
    <w:tblPr>
      <w:tblStyleRowBandSize w:val="1"/>
      <w:tblStyleColBandSize w:val="1"/>
      <w:tblBorders>
        <w:top w:color="ccc0d9" w:space="0" w:sz="4" w:val="single"/>
        <w:left w:color="ccc0d9" w:space="0" w:sz="4" w:val="single"/>
        <w:bottom w:color="ccc0d9" w:space="0" w:sz="4" w:val="single"/>
        <w:right w:color="ccc0d9" w:space="0" w:sz="4" w:val="single"/>
        <w:insideH w:color="ccc0d9" w:space="0" w:sz="4" w:val="single"/>
        <w:insideV w:color="ccc0d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b2a1c7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b2a1c7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b2a1c7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b2a1c7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ccc0d9" w:space="0" w:sz="4" w:val="single"/>
          <w:left w:color="ccc0d9" w:space="0" w:sz="4" w:val="single"/>
          <w:bottom w:color="ccc0d9" w:space="0" w:sz="4" w:val="single"/>
          <w:right w:color="ccc0d9" w:space="0" w:sz="4" w:val="single"/>
        </w:tcBorders>
      </w:tcPr>
    </w:tblStylePr>
  </w:style>
  <w:style w:type="table" w:styleId="Bordered-Accent5" w:customStyle="1">
    <w:name w:val="Bordered - Accent 5"/>
    <w:basedOn w:val="Tabelanormal"/>
    <w:uiPriority w:val="99"/>
    <w:tblPr>
      <w:tblStyleRowBandSize w:val="1"/>
      <w:tblStyleColBandSize w:val="1"/>
      <w:tblBorders>
        <w:top w:color="b6dde8" w:space="0" w:sz="4" w:val="single"/>
        <w:left w:color="b6dde8" w:space="0" w:sz="4" w:val="single"/>
        <w:bottom w:color="b6dde8" w:space="0" w:sz="4" w:val="single"/>
        <w:right w:color="b6dde8" w:space="0" w:sz="4" w:val="single"/>
        <w:insideH w:color="b6dde8" w:space="0" w:sz="4" w:val="single"/>
        <w:insideV w:color="b6dde8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92cddc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92cddc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92cddc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92cddc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b6dde8" w:space="0" w:sz="4" w:val="single"/>
          <w:left w:color="b6dde8" w:space="0" w:sz="4" w:val="single"/>
          <w:bottom w:color="b6dde8" w:space="0" w:sz="4" w:val="single"/>
          <w:right w:color="b6dde8" w:space="0" w:sz="4" w:val="single"/>
        </w:tcBorders>
      </w:tcPr>
    </w:tblStylePr>
  </w:style>
  <w:style w:type="table" w:styleId="Bordered-Accent6" w:customStyle="1">
    <w:name w:val="Bordered - Accent 6"/>
    <w:basedOn w:val="Tabelanormal"/>
    <w:uiPriority w:val="99"/>
    <w:tblPr>
      <w:tblStyleRowBandSize w:val="1"/>
      <w:tblStyleColBandSize w:val="1"/>
      <w:tblBorders>
        <w:top w:color="fbd4b4" w:space="0" w:sz="4" w:val="single"/>
        <w:left w:color="fbd4b4" w:space="0" w:sz="4" w:val="single"/>
        <w:bottom w:color="fbd4b4" w:space="0" w:sz="4" w:val="single"/>
        <w:right w:color="fbd4b4" w:space="0" w:sz="4" w:val="single"/>
        <w:insideH w:color="fbd4b4" w:space="0" w:sz="4" w:val="single"/>
        <w:insideV w:color="fbd4b4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404040"/>
        <w:sz w:val="22"/>
      </w:rPr>
      <w:tblPr/>
      <w:tcPr>
        <w:tcBorders>
          <w:bottom w:color="fabf8f" w:space="0" w:sz="12" w:val="single"/>
        </w:tcBorders>
      </w:tcPr>
    </w:tblStylePr>
    <w:tblStylePr w:type="lastRow">
      <w:rPr>
        <w:color w:val="404040"/>
        <w:sz w:val="22"/>
      </w:rPr>
      <w:tblPr/>
      <w:tcPr>
        <w:tcBorders>
          <w:top w:color="fabf8f" w:space="0" w:sz="12" w:val="single"/>
        </w:tcBorders>
      </w:tcPr>
    </w:tblStylePr>
    <w:tblStylePr w:type="firstCol">
      <w:rPr>
        <w:color w:val="404040"/>
        <w:sz w:val="22"/>
      </w:rPr>
      <w:tblPr/>
      <w:tcPr>
        <w:tcBorders>
          <w:right w:color="fabf8f" w:space="0" w:sz="12" w:val="single"/>
        </w:tcBorders>
      </w:tcPr>
    </w:tblStylePr>
    <w:tblStylePr w:type="lastCol">
      <w:rPr>
        <w:color w:val="404040"/>
        <w:sz w:val="22"/>
      </w:rPr>
      <w:tblPr/>
      <w:tcPr>
        <w:tcBorders>
          <w:left w:color="fabf8f" w:space="0" w:sz="12" w:val="single"/>
        </w:tcBorders>
      </w:tcPr>
    </w:tblStylePr>
    <w:tblStylePr w:type="band1Horz">
      <w:rPr>
        <w:color w:val="404040"/>
        <w:sz w:val="22"/>
      </w:rPr>
      <w:tblPr/>
      <w:tcPr>
        <w:tcBorders>
          <w:top w:color="fbd4b4" w:space="0" w:sz="4" w:val="single"/>
          <w:left w:color="fbd4b4" w:space="0" w:sz="4" w:val="single"/>
          <w:bottom w:color="fbd4b4" w:space="0" w:sz="4" w:val="single"/>
          <w:right w:color="fbd4b4" w:space="0" w:sz="4" w:val="single"/>
        </w:tcBorders>
      </w:tcPr>
    </w:tblStylePr>
  </w:style>
  <w:style w:type="table" w:styleId="BorderedLined" w:customStyle="1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color="595959" w:space="0" w:sz="4" w:val="single"/>
        <w:left w:color="595959" w:space="0" w:sz="4" w:val="single"/>
        <w:bottom w:color="595959" w:space="0" w:sz="4" w:val="single"/>
        <w:right w:color="595959" w:space="0" w:sz="4" w:val="single"/>
        <w:insideH w:color="595959" w:space="0" w:sz="4" w:val="single"/>
        <w:insideV w:color="595959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7f7f7f" w:val="clear"/>
      </w:tcPr>
    </w:tblStylePr>
    <w:tblStylePr w:type="lastRow">
      <w:rPr>
        <w:color w:val="f2f2f2"/>
        <w:sz w:val="22"/>
      </w:rPr>
      <w:tblPr/>
      <w:tcPr>
        <w:shd w:color="auto" w:fill="7f7f7f" w:val="clear"/>
      </w:tcPr>
    </w:tblStylePr>
    <w:tblStylePr w:type="firstCol">
      <w:rPr>
        <w:color w:val="f2f2f2"/>
        <w:sz w:val="22"/>
      </w:rPr>
      <w:tblPr/>
      <w:tcPr>
        <w:shd w:color="auto" w:fill="7f7f7f" w:val="clear"/>
      </w:tcPr>
    </w:tblStylePr>
    <w:tblStylePr w:type="lastCol">
      <w:rPr>
        <w:color w:val="f2f2f2"/>
        <w:sz w:val="22"/>
      </w:rPr>
      <w:tblPr/>
      <w:tcPr>
        <w:shd w:color="auto" w:fill="7f7f7f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d9d9d9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f2f2" w:val="clear"/>
      </w:tcPr>
    </w:tblStylePr>
  </w:style>
  <w:style w:type="table" w:styleId="BorderedLined-Accent1" w:customStyle="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color="1f497d" w:space="0" w:sz="4" w:val="single"/>
        <w:left w:color="1f497d" w:space="0" w:sz="4" w:val="single"/>
        <w:bottom w:color="1f497d" w:space="0" w:sz="4" w:val="single"/>
        <w:right w:color="1f497d" w:space="0" w:sz="4" w:val="single"/>
        <w:insideH w:color="1f497d" w:space="0" w:sz="4" w:val="single"/>
        <w:insideV w:color="1f497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548dd4" w:val="clear"/>
      </w:tcPr>
    </w:tblStylePr>
    <w:tblStylePr w:type="lastRow">
      <w:rPr>
        <w:color w:val="f2f2f2"/>
        <w:sz w:val="22"/>
      </w:rPr>
      <w:tblPr/>
      <w:tcPr>
        <w:shd w:color="auto" w:fill="548dd4" w:val="clear"/>
      </w:tcPr>
    </w:tblStylePr>
    <w:tblStylePr w:type="firstCol">
      <w:rPr>
        <w:color w:val="f2f2f2"/>
        <w:sz w:val="22"/>
      </w:rPr>
      <w:tblPr/>
      <w:tcPr>
        <w:shd w:color="auto" w:fill="548dd4" w:val="clear"/>
      </w:tcPr>
    </w:tblStylePr>
    <w:tblStylePr w:type="lastCol">
      <w:rPr>
        <w:color w:val="f2f2f2"/>
        <w:sz w:val="22"/>
      </w:rPr>
      <w:tblPr/>
      <w:tcPr>
        <w:shd w:color="auto" w:fill="548dd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c6d9f1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c6d9f1" w:val="clear"/>
      </w:tcPr>
    </w:tblStylePr>
  </w:style>
  <w:style w:type="table" w:styleId="BorderedLined-Accent2" w:customStyle="1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color="c0504d" w:space="0" w:sz="4" w:val="single"/>
        <w:left w:color="c0504d" w:space="0" w:sz="4" w:val="single"/>
        <w:bottom w:color="c0504d" w:space="0" w:sz="4" w:val="single"/>
        <w:right w:color="c0504d" w:space="0" w:sz="4" w:val="single"/>
        <w:insideH w:color="c0504d" w:space="0" w:sz="4" w:val="single"/>
        <w:insideV w:color="c0504d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d99594" w:val="clear"/>
      </w:tcPr>
    </w:tblStylePr>
    <w:tblStylePr w:type="lastRow">
      <w:rPr>
        <w:color w:val="f2f2f2"/>
        <w:sz w:val="22"/>
      </w:rPr>
      <w:tblPr/>
      <w:tcPr>
        <w:shd w:color="auto" w:fill="d99594" w:val="clear"/>
      </w:tcPr>
    </w:tblStylePr>
    <w:tblStylePr w:type="firstCol">
      <w:rPr>
        <w:color w:val="f2f2f2"/>
        <w:sz w:val="22"/>
      </w:rPr>
      <w:tblPr/>
      <w:tcPr>
        <w:shd w:color="auto" w:fill="d99594" w:val="clear"/>
      </w:tcPr>
    </w:tblStylePr>
    <w:tblStylePr w:type="lastCol">
      <w:rPr>
        <w:color w:val="f2f2f2"/>
        <w:sz w:val="22"/>
      </w:rPr>
      <w:tblPr/>
      <w:tcPr>
        <w:shd w:color="auto" w:fill="d99594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2dbdb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2dbdb" w:val="clear"/>
      </w:tcPr>
    </w:tblStylePr>
  </w:style>
  <w:style w:type="table" w:styleId="BorderedLined-Accent3" w:customStyle="1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color="76923c" w:space="0" w:sz="4" w:val="single"/>
        <w:left w:color="76923c" w:space="0" w:sz="4" w:val="single"/>
        <w:bottom w:color="76923c" w:space="0" w:sz="4" w:val="single"/>
        <w:right w:color="76923c" w:space="0" w:sz="4" w:val="single"/>
        <w:insideH w:color="76923c" w:space="0" w:sz="4" w:val="single"/>
        <w:insideV w:color="76923c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9bbb59" w:val="clear"/>
      </w:tcPr>
    </w:tblStylePr>
    <w:tblStylePr w:type="lastRow">
      <w:rPr>
        <w:color w:val="f2f2f2"/>
        <w:sz w:val="22"/>
      </w:rPr>
      <w:tblPr/>
      <w:tcPr>
        <w:shd w:color="auto" w:fill="9bbb59" w:val="clear"/>
      </w:tcPr>
    </w:tblStylePr>
    <w:tblStylePr w:type="firstCol">
      <w:rPr>
        <w:color w:val="f2f2f2"/>
        <w:sz w:val="22"/>
      </w:rPr>
      <w:tblPr/>
      <w:tcPr>
        <w:shd w:color="auto" w:fill="9bbb59" w:val="clear"/>
      </w:tcPr>
    </w:tblStylePr>
    <w:tblStylePr w:type="lastCol">
      <w:rPr>
        <w:color w:val="f2f2f2"/>
        <w:sz w:val="22"/>
      </w:rPr>
      <w:tblPr/>
      <w:tcPr>
        <w:shd w:color="auto" w:fill="9bbb59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af1dd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af1dd" w:val="clear"/>
      </w:tcPr>
    </w:tblStylePr>
  </w:style>
  <w:style w:type="table" w:styleId="BorderedLined-Accent4" w:customStyle="1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color="8064a2" w:space="0" w:sz="4" w:val="single"/>
        <w:left w:color="8064a2" w:space="0" w:sz="4" w:val="single"/>
        <w:bottom w:color="8064a2" w:space="0" w:sz="4" w:val="single"/>
        <w:right w:color="8064a2" w:space="0" w:sz="4" w:val="single"/>
        <w:insideH w:color="8064a2" w:space="0" w:sz="4" w:val="single"/>
        <w:insideV w:color="8064a2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b2a1c7" w:val="clear"/>
      </w:tcPr>
    </w:tblStylePr>
    <w:tblStylePr w:type="lastRow">
      <w:rPr>
        <w:color w:val="f2f2f2"/>
        <w:sz w:val="22"/>
      </w:rPr>
      <w:tblPr/>
      <w:tcPr>
        <w:shd w:color="auto" w:fill="b2a1c7" w:val="clear"/>
      </w:tcPr>
    </w:tblStylePr>
    <w:tblStylePr w:type="firstCol">
      <w:rPr>
        <w:color w:val="f2f2f2"/>
        <w:sz w:val="22"/>
      </w:rPr>
      <w:tblPr/>
      <w:tcPr>
        <w:shd w:color="auto" w:fill="b2a1c7" w:val="clear"/>
      </w:tcPr>
    </w:tblStylePr>
    <w:tblStylePr w:type="lastCol">
      <w:rPr>
        <w:color w:val="f2f2f2"/>
        <w:sz w:val="22"/>
      </w:rPr>
      <w:tblPr/>
      <w:tcPr>
        <w:shd w:color="auto" w:fill="b2a1c7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e5dfec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e5dfec" w:val="clear"/>
      </w:tcPr>
    </w:tblStylePr>
  </w:style>
  <w:style w:type="table" w:styleId="BorderedLined-Accent5" w:customStyle="1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color="31849b" w:space="0" w:sz="4" w:val="single"/>
        <w:left w:color="31849b" w:space="0" w:sz="4" w:val="single"/>
        <w:bottom w:color="31849b" w:space="0" w:sz="4" w:val="single"/>
        <w:right w:color="31849b" w:space="0" w:sz="4" w:val="single"/>
        <w:insideH w:color="31849b" w:space="0" w:sz="4" w:val="single"/>
        <w:insideV w:color="31849b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4bacc6" w:val="clear"/>
      </w:tcPr>
    </w:tblStylePr>
    <w:tblStylePr w:type="lastRow">
      <w:rPr>
        <w:color w:val="f2f2f2"/>
        <w:sz w:val="22"/>
      </w:rPr>
      <w:tblPr/>
      <w:tcPr>
        <w:shd w:color="auto" w:fill="4bacc6" w:val="clear"/>
      </w:tcPr>
    </w:tblStylePr>
    <w:tblStylePr w:type="firstCol">
      <w:rPr>
        <w:color w:val="f2f2f2"/>
        <w:sz w:val="22"/>
      </w:rPr>
      <w:tblPr/>
      <w:tcPr>
        <w:shd w:color="auto" w:fill="4bacc6" w:val="clear"/>
      </w:tcPr>
    </w:tblStylePr>
    <w:tblStylePr w:type="lastCol">
      <w:rPr>
        <w:color w:val="f2f2f2"/>
        <w:sz w:val="22"/>
      </w:rPr>
      <w:tblPr/>
      <w:tcPr>
        <w:shd w:color="auto" w:fill="4bacc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daeef3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daeef3" w:val="clear"/>
      </w:tcPr>
    </w:tblStylePr>
  </w:style>
  <w:style w:type="table" w:styleId="BorderedLined-Accent6" w:customStyle="1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color="e36c0a" w:space="0" w:sz="4" w:val="single"/>
        <w:left w:color="e36c0a" w:space="0" w:sz="4" w:val="single"/>
        <w:bottom w:color="e36c0a" w:space="0" w:sz="4" w:val="single"/>
        <w:right w:color="e36c0a" w:space="0" w:sz="4" w:val="single"/>
        <w:insideH w:color="e36c0a" w:space="0" w:sz="4" w:val="single"/>
        <w:insideV w:color="e36c0a" w:space="0" w:sz="4" w:val="single"/>
      </w:tblBorders>
      <w:tblCellMar>
        <w:top w:w="96.0" w:type="dxa"/>
        <w:left w:w="170.0" w:type="dxa"/>
        <w:bottom w:w="96.0" w:type="dxa"/>
        <w:right w:w="170.0" w:type="dxa"/>
      </w:tblCellMar>
    </w:tblPr>
    <w:tblStylePr w:type="firstRow">
      <w:rPr>
        <w:color w:val="f2f2f2"/>
        <w:sz w:val="22"/>
      </w:rPr>
      <w:tblPr/>
      <w:tcPr>
        <w:shd w:color="auto" w:fill="f79646" w:val="clear"/>
      </w:tcPr>
    </w:tblStylePr>
    <w:tblStylePr w:type="lastRow">
      <w:rPr>
        <w:color w:val="f2f2f2"/>
        <w:sz w:val="22"/>
      </w:rPr>
      <w:tblPr/>
      <w:tcPr>
        <w:shd w:color="auto" w:fill="f79646" w:val="clear"/>
      </w:tcPr>
    </w:tblStylePr>
    <w:tblStylePr w:type="firstCol">
      <w:rPr>
        <w:color w:val="f2f2f2"/>
        <w:sz w:val="22"/>
      </w:rPr>
      <w:tblPr/>
      <w:tcPr>
        <w:shd w:color="auto" w:fill="f79646" w:val="clear"/>
      </w:tcPr>
    </w:tblStylePr>
    <w:tblStylePr w:type="lastCol">
      <w:rPr>
        <w:color w:val="f2f2f2"/>
        <w:sz w:val="22"/>
      </w:rPr>
      <w:tblPr/>
      <w:tcPr>
        <w:shd w:color="auto" w:fill="f79646" w:val="clear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color="auto" w:fill="fde9d9" w:val="clear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color="auto" w:fill="fde9d9" w:val="clear"/>
      </w:tcPr>
    </w:tblStylePr>
  </w:style>
  <w:style w:type="table" w:styleId="GenStyleDefTable" w:customStyle="1">
    <w:name w:val="GenStyleDefTabl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44444"/>
      <w:sz w:val="52"/>
      <w:szCs w:val="5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N/QJxSvgPX7Ux41j0qRNbpw9g==">CgMxLjA4AHIhMU9wY2ZPQ2szbjFWNkRpU01ka3R3RzRUYVdZaGkxSlBh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2021-08-31T15:06:00Z</dcterms:created>
  <dc:creator>Gabriela Maccari Holthausen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